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622"/>
      </w:tblGrid>
      <w:tr w:rsidR="00CF5B4A" w:rsidTr="00B672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B67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RETRIBUCIONES BRUTAS ANUALES* </w:t>
            </w:r>
            <w:r>
              <w:rPr>
                <w:rFonts w:ascii="Calibri" w:eastAsia="Calibri" w:hAnsi="Calibri" w:cs="Calibri"/>
                <w:b/>
                <w:i/>
                <w:sz w:val="20"/>
              </w:rPr>
              <w:t>último ejercicio IRPF</w:t>
            </w:r>
            <w:r>
              <w:rPr>
                <w:rFonts w:ascii="Calibri" w:eastAsia="Calibri" w:hAnsi="Calibri" w:cs="Calibri"/>
              </w:rPr>
              <w:t xml:space="preserve">:   </w:t>
            </w:r>
          </w:p>
        </w:tc>
      </w:tr>
    </w:tbl>
    <w:p w:rsidR="00CF5B4A" w:rsidRDefault="00CF5B4A">
      <w:pPr>
        <w:rPr>
          <w:rFonts w:ascii="Calibri" w:eastAsia="Calibri" w:hAnsi="Calibri" w:cs="Calibri"/>
        </w:rPr>
      </w:pPr>
    </w:p>
    <w:p w:rsidR="00CF5B4A" w:rsidRDefault="00B6729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DECLARACIÓN DE BIENES</w:t>
      </w:r>
    </w:p>
    <w:p w:rsidR="00CF5B4A" w:rsidRDefault="00B672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Inmuebles urbanos: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065"/>
        <w:gridCol w:w="1700"/>
        <w:gridCol w:w="2857"/>
      </w:tblGrid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B67295" w:rsidP="00B67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DESCRIPCIÓN Y SITUACIÓN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B67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FECHA DE ADQUISICIÓN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B6729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TÚTULO</w:t>
            </w:r>
          </w:p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F5B4A" w:rsidRDefault="00B672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Inmuebles rústicos: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065"/>
        <w:gridCol w:w="1700"/>
        <w:gridCol w:w="2857"/>
      </w:tblGrid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B67295" w:rsidP="00B67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DESCRIPCIÓN 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B67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FECHA DE ADQUISICIÓN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B6729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TÚTULO</w:t>
            </w:r>
          </w:p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F5B4A" w:rsidRDefault="00B672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Valores mobiliarios: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065"/>
        <w:gridCol w:w="1700"/>
        <w:gridCol w:w="2857"/>
      </w:tblGrid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B67295" w:rsidP="00B67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NÚMERO Y DESCRIPCIÓN 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B67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FECHA DE ADQUISICIÓN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B6729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TÚTULO</w:t>
            </w:r>
          </w:p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F5B4A" w:rsidRDefault="00B672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Depósitos, certificados y seguros de vida.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065"/>
        <w:gridCol w:w="1698"/>
        <w:gridCol w:w="2859"/>
      </w:tblGrid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B67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DESCRIPCIÓN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B67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ENTIDAD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B67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FECHA DE ADQUISICIÓN</w:t>
            </w:r>
          </w:p>
        </w:tc>
      </w:tr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F5B4A" w:rsidRDefault="00CF5B4A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32"/>
        <w:gridCol w:w="3990"/>
      </w:tblGrid>
      <w:tr w:rsidR="00CF5B4A" w:rsidTr="00B672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B67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DESCRIPCIÓN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( Algo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de gran valor, una pintura, antigüedades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etc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>….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B67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FECHA DE ADQUISICIÓN</w:t>
            </w:r>
          </w:p>
        </w:tc>
      </w:tr>
      <w:tr w:rsidR="00CF5B4A" w:rsidTr="00B672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B4A" w:rsidTr="00B672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B4A" w:rsidTr="00B672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B4A" w:rsidTr="00B672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F5B4A" w:rsidRDefault="00B672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Vehículos o embarcaciones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066"/>
        <w:gridCol w:w="4556"/>
      </w:tblGrid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B67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MARCA Y MODELO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B67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AÑO DE ADQUISICIÓN</w:t>
            </w:r>
          </w:p>
        </w:tc>
      </w:tr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B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4A" w:rsidRDefault="00CF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F5B4A" w:rsidRDefault="00CF5B4A" w:rsidP="00B67295">
      <w:pPr>
        <w:rPr>
          <w:rFonts w:ascii="Calibri" w:eastAsia="Calibri" w:hAnsi="Calibri" w:cs="Calibri"/>
        </w:rPr>
      </w:pPr>
    </w:p>
    <w:sectPr w:rsidR="00CF5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759E6"/>
    <w:multiLevelType w:val="multilevel"/>
    <w:tmpl w:val="24B47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225E8"/>
    <w:multiLevelType w:val="multilevel"/>
    <w:tmpl w:val="8CB8F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5B4A"/>
    <w:rsid w:val="00B67295"/>
    <w:rsid w:val="00CF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521</Characters>
  <Application>Microsoft Office Word</Application>
  <DocSecurity>0</DocSecurity>
  <Lines>4</Lines>
  <Paragraphs>1</Paragraphs>
  <ScaleCrop>false</ScaleCrop>
  <Company>www.intercambiosvirtuales.org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RECEPCION</cp:lastModifiedBy>
  <cp:revision>2</cp:revision>
  <dcterms:created xsi:type="dcterms:W3CDTF">2017-03-27T11:37:00Z</dcterms:created>
  <dcterms:modified xsi:type="dcterms:W3CDTF">2017-03-27T11:37:00Z</dcterms:modified>
</cp:coreProperties>
</file>